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342"/>
        <w:gridCol w:w="5391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>
        <w:rPr>
          <w:b w:val="0"/>
          <w:lang w:val="en-US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626294" w:rsidRDefault="003B5C85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0E2055">
        <w:rPr>
          <w:sz w:val="40"/>
          <w:szCs w:val="40"/>
        </w:rPr>
        <w:t>Русский родной язык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9B2C25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  <w:r>
        <w:tab/>
      </w:r>
    </w:p>
    <w:p w:rsidR="00453A1E" w:rsidRDefault="00453A1E" w:rsidP="00453A1E">
      <w:pPr>
        <w:spacing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453A1E" w:rsidRDefault="00453A1E" w:rsidP="00453A1E">
      <w:pPr>
        <w:spacing w:after="240"/>
        <w:jc w:val="both"/>
        <w:rPr>
          <w:rFonts w:eastAsiaTheme="minorEastAsia"/>
          <w:b/>
          <w:sz w:val="28"/>
          <w:szCs w:val="28"/>
        </w:rPr>
      </w:pPr>
      <w:r>
        <w:rPr>
          <w:sz w:val="28"/>
          <w:szCs w:val="28"/>
          <w:lang w:eastAsia="zh-CN"/>
        </w:rPr>
        <w:tab/>
        <w:t xml:space="preserve">Рабочая программа разработана в соответствии с законом «Об образовании РФ»,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 результатами  начального  общего  образования,  на основе примерной </w:t>
      </w:r>
      <w:r>
        <w:rPr>
          <w:color w:val="000000"/>
          <w:sz w:val="28"/>
          <w:szCs w:val="28"/>
        </w:rPr>
        <w:t xml:space="preserve">программы по родному  языку авторского коллектива: Александровой О.М., Вербицкой Л.А., Богданова С.И., Кузнецовой М.И, Петленко Л.В. , Романовой В.Ю., Рябининой Л.А.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Рабочая программа по предмету «Русский родной язык» соответствует требованиям ФГОС ООП НОО и локальным нормативным актам МБОУ «Озерная СОШ».</w:t>
      </w:r>
    </w:p>
    <w:p w:rsidR="00453A1E" w:rsidRDefault="00453A1E" w:rsidP="00453A1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документы и учебно-методический комплект, обеспечивающие реализацию программы: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 Российской Федерации от 29.12.2012 г. № 273-ФЗ "Об образовании в Российской Федерации";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начального общего образования (утвержден приказом Министерства образования и науки РФ от 06.10.2009 г. № 373);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начального общего образования для детей с ограниченными возможностями здоровья (приказ Минобрнауки России от 19.12.2014 №1598)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Примерные программы по учебным предметам. Начальная школа. 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Концепции духовно-нравственного развития и воспитания личности гражданина России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ООП НОУ МБОУ «Озерная СОШ» Высокогорского района РТ</w:t>
      </w:r>
    </w:p>
    <w:p w:rsidR="00453A1E" w:rsidRDefault="00453A1E" w:rsidP="00453A1E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37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 МБОУ «Озерная СОШ» Высокогорского района РТ</w:t>
      </w:r>
    </w:p>
    <w:p w:rsidR="00453A1E" w:rsidRDefault="00453A1E" w:rsidP="00453A1E">
      <w:pPr>
        <w:shd w:val="clear" w:color="auto" w:fill="FFFFFF"/>
        <w:spacing w:before="100" w:beforeAutospacing="1" w:after="100" w:afterAutospacing="1"/>
        <w:ind w:left="1084"/>
        <w:contextualSpacing/>
        <w:jc w:val="both"/>
        <w:rPr>
          <w:sz w:val="28"/>
          <w:szCs w:val="28"/>
        </w:rPr>
      </w:pPr>
    </w:p>
    <w:p w:rsidR="00453A1E" w:rsidRDefault="00453A1E" w:rsidP="00453A1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Предмет русского родного языка направлен на достижение следующих целей: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расширение представлений о русском языке как духовной, нравственной и культурной ценности народа; 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осознание национального своеобразия русского языка; 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овладение культурой межнационального общения;</w:t>
      </w:r>
      <w:r>
        <w:rPr>
          <w:sz w:val="28"/>
          <w:szCs w:val="28"/>
          <w:lang w:eastAsia="ru-RU"/>
        </w:rPr>
        <w:t xml:space="preserve"> 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обоснованных нормах русского литературного языка и русском речевом этикете;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  <w:r>
        <w:rPr>
          <w:sz w:val="28"/>
          <w:szCs w:val="28"/>
          <w:lang w:eastAsia="ru-RU"/>
        </w:rPr>
        <w:t xml:space="preserve"> </w:t>
      </w:r>
    </w:p>
    <w:p w:rsidR="00453A1E" w:rsidRDefault="00453A1E" w:rsidP="00453A1E">
      <w:pPr>
        <w:pStyle w:val="a4"/>
        <w:widowControl/>
        <w:numPr>
          <w:ilvl w:val="0"/>
          <w:numId w:val="3"/>
        </w:numPr>
        <w:autoSpaceDE/>
        <w:autoSpaceDN/>
        <w:spacing w:before="0" w:after="20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совершенствование умений работать с текстом, осуществлять русскому языку, воспитание самостоятельности в приобретении знаний.</w:t>
      </w:r>
      <w:r>
        <w:rPr>
          <w:sz w:val="28"/>
          <w:szCs w:val="28"/>
          <w:lang w:eastAsia="ru-RU"/>
        </w:rPr>
        <w:t xml:space="preserve"> </w:t>
      </w:r>
    </w:p>
    <w:p w:rsidR="00453A1E" w:rsidRDefault="00453A1E" w:rsidP="00453A1E">
      <w:pPr>
        <w:spacing w:after="24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lastRenderedPageBreak/>
        <w:t>Место изучения предмета в учебном плане:</w:t>
      </w:r>
    </w:p>
    <w:p w:rsidR="00453A1E" w:rsidRDefault="00453A1E" w:rsidP="00453A1E">
      <w:pPr>
        <w:spacing w:after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по родному русскому языку в 1 классе рассчитана на 1 ч в неделю, в год – 33 часа. </w:t>
      </w:r>
    </w:p>
    <w:p w:rsidR="00453A1E" w:rsidRDefault="00453A1E" w:rsidP="00453A1E">
      <w:pPr>
        <w:pStyle w:val="a4"/>
        <w:spacing w:after="240"/>
        <w:jc w:val="center"/>
        <w:rPr>
          <w:rFonts w:eastAsia="Calibri"/>
          <w:b/>
          <w:sz w:val="28"/>
          <w:szCs w:val="28"/>
        </w:rPr>
      </w:pPr>
    </w:p>
    <w:p w:rsidR="00453A1E" w:rsidRDefault="00453A1E" w:rsidP="00453A1E">
      <w:pPr>
        <w:pStyle w:val="a4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содержательные линии программы учебного предмета «Русский родной язык»</w:t>
      </w:r>
    </w:p>
    <w:p w:rsidR="00453A1E" w:rsidRDefault="00453A1E" w:rsidP="00453A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русского родного языка 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 w:rsidR="00453A1E" w:rsidRDefault="00453A1E" w:rsidP="00453A1E">
      <w:pPr>
        <w:adjustRightInd w:val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color w:val="000000"/>
          <w:sz w:val="28"/>
          <w:szCs w:val="28"/>
        </w:rPr>
        <w:t>Цели:</w:t>
      </w:r>
    </w:p>
    <w:p w:rsidR="00453A1E" w:rsidRDefault="00453A1E" w:rsidP="00453A1E">
      <w:pPr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Times New Roman" w:char="F0B7"/>
      </w:r>
      <w:r>
        <w:rPr>
          <w:color w:val="000000"/>
          <w:sz w:val="28"/>
          <w:szCs w:val="28"/>
        </w:rPr>
        <w:t xml:space="preserve">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 </w:t>
      </w:r>
    </w:p>
    <w:p w:rsidR="00453A1E" w:rsidRDefault="00453A1E" w:rsidP="00453A1E">
      <w:pPr>
        <w:adjustRightInd w:val="0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sym w:font="Times New Roman" w:char="F0B7"/>
      </w:r>
      <w:r>
        <w:rPr>
          <w:color w:val="000000"/>
          <w:sz w:val="28"/>
          <w:szCs w:val="28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</w:t>
      </w:r>
    </w:p>
    <w:p w:rsidR="00453A1E" w:rsidRDefault="00453A1E" w:rsidP="00453A1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453A1E" w:rsidRDefault="00453A1E" w:rsidP="00453A1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Times New Roman" w:char="F0B7"/>
      </w:r>
      <w:r>
        <w:rPr>
          <w:color w:val="000000"/>
          <w:sz w:val="28"/>
          <w:szCs w:val="28"/>
        </w:rPr>
        <w:t xml:space="preserve"> 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 </w:t>
      </w:r>
    </w:p>
    <w:p w:rsidR="00453A1E" w:rsidRDefault="00453A1E" w:rsidP="00453A1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Times New Roman" w:char="F0B7"/>
      </w:r>
      <w:r>
        <w:rPr>
          <w:color w:val="000000"/>
          <w:sz w:val="28"/>
          <w:szCs w:val="28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453A1E" w:rsidRDefault="00453A1E" w:rsidP="00453A1E">
      <w:pPr>
        <w:jc w:val="both"/>
        <w:rPr>
          <w:sz w:val="28"/>
          <w:szCs w:val="28"/>
          <w:lang w:bidi="en-US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Times New Roman" w:char="F0B7"/>
      </w:r>
      <w:r>
        <w:rPr>
          <w:color w:val="000000"/>
          <w:sz w:val="28"/>
          <w:szCs w:val="28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453A1E" w:rsidRDefault="00453A1E" w:rsidP="00453A1E">
      <w:pPr>
        <w:pStyle w:val="a4"/>
        <w:spacing w:after="240"/>
        <w:rPr>
          <w:rFonts w:eastAsia="Calibri"/>
          <w:b/>
          <w:sz w:val="28"/>
          <w:szCs w:val="28"/>
        </w:rPr>
      </w:pPr>
    </w:p>
    <w:p w:rsidR="00453A1E" w:rsidRDefault="00453A1E" w:rsidP="00453A1E">
      <w:pPr>
        <w:spacing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реализации программного содержания используются следующие учебные пособия:</w:t>
      </w:r>
    </w:p>
    <w:p w:rsidR="00453A1E" w:rsidRDefault="00453A1E" w:rsidP="00453A1E">
      <w:pPr>
        <w:spacing w:after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Учебник: «Русский родной язык» для 1 класса (авторы: Александрова О.М., Вербицкая </w:t>
      </w:r>
      <w:r>
        <w:rPr>
          <w:color w:val="000000"/>
          <w:sz w:val="28"/>
          <w:szCs w:val="28"/>
        </w:rPr>
        <w:lastRenderedPageBreak/>
        <w:t>Л.А., Богданов С.И., Казакова Е.И., Кузнецова М.И., Петленко Л.В., Романова В.Ю.). -Москва, изд. Просвещение; 2019 год.</w:t>
      </w:r>
    </w:p>
    <w:p w:rsidR="00453A1E" w:rsidRDefault="00453A1E" w:rsidP="00453A1E">
      <w:pPr>
        <w:spacing w:after="240"/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 «Русский родной язык»</w:t>
      </w:r>
    </w:p>
    <w:p w:rsidR="00453A1E" w:rsidRDefault="00453A1E" w:rsidP="00453A1E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Русский язык является государственным языком Российской Федерации, средством межнационального общения и объединения народов России. Изучение русского языка и владение им – могучее средство приобщения к духовному богатству русской культуры и литературы, основной путь приобщения к культурно-историческому опыту человечества. Одновременно с этим русский язык является родным языком русского народа, основой его духовной культуры. Родной язык связывает поколения, обеспечивает преемственность и постоянное обновление национальной культуры. 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самосознания и мировоззрения личности, является важнейшим средством хранения и передачи информации, 8 культурных традиций и истории.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текстов. Как средство познания действительности русский родной язык обеспечивает развитие интеллектуальных 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Обучение русскому родному языку совершенствует нравственную и коммуникативную культуру ученика. </w:t>
      </w:r>
      <w:r>
        <w:rPr>
          <w:sz w:val="28"/>
          <w:szCs w:val="28"/>
        </w:rPr>
        <w:tab/>
        <w:t>Содержание курса «Родной язык»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</w:t>
      </w:r>
      <w:r>
        <w:rPr>
          <w:sz w:val="28"/>
          <w:szCs w:val="28"/>
        </w:rPr>
        <w:tab/>
        <w:t xml:space="preserve">В содержании курса «Русский родной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</w:t>
      </w:r>
    </w:p>
    <w:p w:rsidR="00453A1E" w:rsidRDefault="00453A1E" w:rsidP="00453A1E">
      <w:pPr>
        <w:pStyle w:val="a4"/>
        <w:spacing w:after="240"/>
        <w:ind w:left="0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Программой предусматривается расширение межпредметного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естественно-научного и гуманитарного циклов.</w:t>
      </w:r>
    </w:p>
    <w:p w:rsidR="00453A1E" w:rsidRDefault="00453A1E" w:rsidP="00453A1E">
      <w:pPr>
        <w:spacing w:after="240"/>
        <w:jc w:val="center"/>
        <w:rPr>
          <w:rFonts w:eastAsiaTheme="minorEastAsia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Содержание учебного предмета «Родной язык» </w:t>
      </w:r>
    </w:p>
    <w:p w:rsidR="00453A1E" w:rsidRDefault="00453A1E" w:rsidP="00453A1E">
      <w:pPr>
        <w:keepNext/>
        <w:keepLines/>
        <w:jc w:val="both"/>
        <w:outlineLvl w:val="2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Секреты речи и текста (10 ч)</w:t>
      </w:r>
    </w:p>
    <w:p w:rsidR="00453A1E" w:rsidRDefault="00453A1E" w:rsidP="00453A1E">
      <w:pPr>
        <w:ind w:firstLine="708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(Как вежливо попросить? Как похвалить товарища? Как правильно поблагодарить?). Цели и виды вопросов (вопрос-уточнение, вопрос как запрос на новое содержание).</w:t>
      </w:r>
    </w:p>
    <w:p w:rsidR="00453A1E" w:rsidRDefault="00453A1E" w:rsidP="00453A1E">
      <w:pPr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lastRenderedPageBreak/>
        <w:t>Язык в действии (10 ч)</w:t>
      </w:r>
    </w:p>
    <w:p w:rsidR="00453A1E" w:rsidRDefault="00453A1E" w:rsidP="00453A1E">
      <w:pPr>
        <w:ind w:firstLine="743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Как нельзя произносить слова (пропедевтическая работа по предупреждению ошибок в произношении слов).</w:t>
      </w:r>
    </w:p>
    <w:p w:rsidR="00453A1E" w:rsidRDefault="00453A1E" w:rsidP="00453A1E">
      <w:pPr>
        <w:ind w:firstLine="743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Смыслоразличительная роль ударения.</w:t>
      </w:r>
    </w:p>
    <w:p w:rsidR="00453A1E" w:rsidRDefault="00453A1E" w:rsidP="00453A1E">
      <w:pPr>
        <w:ind w:firstLine="743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Звукопись в стихотворном художественном тексте.</w:t>
      </w:r>
    </w:p>
    <w:p w:rsidR="00453A1E" w:rsidRDefault="00453A1E" w:rsidP="00453A1E">
      <w:pPr>
        <w:ind w:firstLine="74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Наблюдение за сочетаемостью слов (пропедевтическая работа по предупреждению ошибок в сочетаемости слов).</w:t>
      </w:r>
    </w:p>
    <w:p w:rsidR="00453A1E" w:rsidRDefault="00453A1E" w:rsidP="00453A1E">
      <w:pPr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Русский язык: прошлое и настоящее (7 ч) </w:t>
      </w:r>
    </w:p>
    <w:p w:rsidR="00453A1E" w:rsidRDefault="00453A1E" w:rsidP="00453A1E">
      <w:pPr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Сведения об истории русской письменности: как появились буквы современного русского алфавита.</w:t>
      </w:r>
    </w:p>
    <w:p w:rsidR="00453A1E" w:rsidRDefault="00453A1E" w:rsidP="00453A1E">
      <w:pPr>
        <w:ind w:firstLine="74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Особенности оформления книг в Древней Руси: оформление красной строки и заставок.</w:t>
      </w:r>
    </w:p>
    <w:p w:rsidR="00453A1E" w:rsidRDefault="00453A1E" w:rsidP="00453A1E">
      <w:pPr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Практическая работа</w:t>
      </w:r>
      <w:r>
        <w:rPr>
          <w:b/>
          <w:color w:val="000000"/>
          <w:sz w:val="28"/>
          <w:szCs w:val="28"/>
          <w:lang w:bidi="ru-RU"/>
        </w:rPr>
        <w:t>.</w:t>
      </w:r>
      <w:r>
        <w:rPr>
          <w:color w:val="000000"/>
          <w:sz w:val="28"/>
          <w:szCs w:val="28"/>
          <w:lang w:bidi="ru-RU"/>
        </w:rPr>
        <w:t xml:space="preserve"> Оформление буквиц и заставок.</w:t>
      </w:r>
    </w:p>
    <w:p w:rsidR="00453A1E" w:rsidRDefault="00453A1E" w:rsidP="00453A1E">
      <w:pPr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Слова, обозначающие предметы традиционного русского быта:</w:t>
      </w:r>
    </w:p>
    <w:p w:rsidR="00453A1E" w:rsidRDefault="00453A1E" w:rsidP="00453A1E">
      <w:pPr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1) Дом в старину: что как называлось </w:t>
      </w:r>
      <w:r>
        <w:rPr>
          <w:i/>
          <w:iCs/>
          <w:color w:val="000000"/>
          <w:sz w:val="28"/>
          <w:szCs w:val="28"/>
          <w:lang w:bidi="ru-RU"/>
        </w:rPr>
        <w:t>(изба, терем, хоромы, горница, светлица, светец, лучина</w:t>
      </w:r>
      <w:r>
        <w:rPr>
          <w:color w:val="000000"/>
          <w:sz w:val="28"/>
          <w:szCs w:val="28"/>
          <w:lang w:bidi="ru-RU"/>
        </w:rPr>
        <w:t xml:space="preserve"> и т. д.). 2) Как называлось то, во что одевались в старину </w:t>
      </w:r>
      <w:r>
        <w:rPr>
          <w:i/>
          <w:iCs/>
          <w:color w:val="000000"/>
          <w:sz w:val="28"/>
          <w:szCs w:val="28"/>
          <w:lang w:bidi="ru-RU"/>
        </w:rPr>
        <w:t>(кафтан, кушак, рубаха, сарафан, лапти</w:t>
      </w:r>
      <w:r>
        <w:rPr>
          <w:color w:val="000000"/>
          <w:sz w:val="28"/>
          <w:szCs w:val="28"/>
          <w:lang w:bidi="ru-RU"/>
        </w:rPr>
        <w:t xml:space="preserve"> и т. д.).</w:t>
      </w:r>
    </w:p>
    <w:p w:rsidR="00453A1E" w:rsidRDefault="00453A1E" w:rsidP="00453A1E">
      <w:pPr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Имена в малых жанрах фольклора (в пословицах, поговорках, загадках, прибаутках).</w:t>
      </w:r>
    </w:p>
    <w:p w:rsidR="00453A1E" w:rsidRDefault="00453A1E" w:rsidP="00453A1E">
      <w:pPr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Секреты речи и текста (6ч)</w:t>
      </w:r>
    </w:p>
    <w:p w:rsidR="00453A1E" w:rsidRDefault="00453A1E" w:rsidP="00453A1E">
      <w:pPr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Проектное задание</w:t>
      </w:r>
      <w:r>
        <w:rPr>
          <w:color w:val="000000"/>
          <w:sz w:val="28"/>
          <w:szCs w:val="28"/>
          <w:lang w:bidi="ru-RU"/>
        </w:rPr>
        <w:t>.</w:t>
      </w:r>
      <w:r>
        <w:rPr>
          <w:b/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  Словарь в картинках.</w:t>
      </w:r>
    </w:p>
    <w:p w:rsidR="00453A1E" w:rsidRDefault="00453A1E" w:rsidP="00453A1E">
      <w:pPr>
        <w:spacing w:after="240"/>
        <w:rPr>
          <w:color w:val="000000"/>
          <w:sz w:val="28"/>
          <w:szCs w:val="28"/>
        </w:rPr>
      </w:pPr>
    </w:p>
    <w:p w:rsidR="00453A1E" w:rsidRDefault="00453A1E" w:rsidP="00453A1E">
      <w:pPr>
        <w:spacing w:after="240"/>
        <w:jc w:val="center"/>
        <w:rPr>
          <w:rFonts w:eastAsiaTheme="minorEastAsia"/>
          <w:b/>
          <w:sz w:val="28"/>
          <w:szCs w:val="28"/>
        </w:rPr>
      </w:pPr>
    </w:p>
    <w:p w:rsidR="00453A1E" w:rsidRDefault="00453A1E" w:rsidP="00453A1E">
      <w:pPr>
        <w:spacing w:after="240"/>
        <w:jc w:val="center"/>
        <w:rPr>
          <w:b/>
          <w:sz w:val="28"/>
          <w:szCs w:val="28"/>
        </w:rPr>
      </w:pPr>
    </w:p>
    <w:p w:rsidR="00453A1E" w:rsidRDefault="00453A1E" w:rsidP="00453A1E">
      <w:pPr>
        <w:spacing w:before="100" w:beforeAutospacing="1" w:after="100" w:afterAutospacing="1"/>
        <w:jc w:val="center"/>
        <w:rPr>
          <w:b/>
          <w:bCs/>
          <w:color w:val="00000A"/>
          <w:sz w:val="28"/>
          <w:szCs w:val="28"/>
        </w:rPr>
      </w:pPr>
    </w:p>
    <w:p w:rsidR="00453A1E" w:rsidRDefault="00453A1E" w:rsidP="00453A1E">
      <w:pPr>
        <w:spacing w:before="100" w:beforeAutospacing="1" w:after="100" w:afterAutospacing="1"/>
        <w:jc w:val="center"/>
        <w:rPr>
          <w:b/>
          <w:bCs/>
          <w:color w:val="00000A"/>
          <w:sz w:val="28"/>
          <w:szCs w:val="28"/>
        </w:rPr>
      </w:pPr>
    </w:p>
    <w:p w:rsidR="00453A1E" w:rsidRDefault="00453A1E" w:rsidP="00453A1E">
      <w:pPr>
        <w:spacing w:before="100" w:beforeAutospacing="1" w:after="100" w:afterAutospacing="1"/>
        <w:jc w:val="center"/>
        <w:rPr>
          <w:b/>
          <w:bCs/>
          <w:color w:val="00000A"/>
          <w:sz w:val="28"/>
          <w:szCs w:val="28"/>
        </w:rPr>
      </w:pPr>
    </w:p>
    <w:p w:rsidR="00453A1E" w:rsidRDefault="00453A1E" w:rsidP="00453A1E">
      <w:pPr>
        <w:spacing w:before="100" w:beforeAutospacing="1" w:after="100" w:afterAutospacing="1"/>
        <w:jc w:val="center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Планируемые результаты изучения учебного предмета</w:t>
      </w:r>
    </w:p>
    <w:p w:rsidR="00453A1E" w:rsidRDefault="00453A1E" w:rsidP="00453A1E">
      <w:pPr>
        <w:tabs>
          <w:tab w:val="left" w:pos="374"/>
        </w:tabs>
        <w:adjustRightInd w:val="0"/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Результаты УУД.</w:t>
      </w:r>
    </w:p>
    <w:p w:rsidR="00453A1E" w:rsidRDefault="00453A1E" w:rsidP="00453A1E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Личностные результаты:</w:t>
      </w:r>
    </w:p>
    <w:p w:rsidR="00453A1E" w:rsidRDefault="00453A1E" w:rsidP="00453A1E">
      <w:pPr>
        <w:numPr>
          <w:ilvl w:val="0"/>
          <w:numId w:val="4"/>
        </w:numPr>
        <w:ind w:left="0" w:hanging="426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внутренней позиции обучающегося на уровне положительного отношения к школе;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положительного отношения к урокам русского языка;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интереса к языковой и речевой деятельности;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представления о многообразии окружающего мира, некоторых духовных традициях русского народа;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453A1E" w:rsidRDefault="00453A1E" w:rsidP="00453A1E">
      <w:pPr>
        <w:numPr>
          <w:ilvl w:val="0"/>
          <w:numId w:val="4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453A1E" w:rsidRDefault="00453A1E" w:rsidP="00453A1E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Метапредметные результаты:</w:t>
      </w:r>
    </w:p>
    <w:p w:rsidR="00453A1E" w:rsidRDefault="00453A1E" w:rsidP="00453A1E">
      <w:pPr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получит возможность для формирования следующих </w:t>
      </w:r>
      <w:r>
        <w:rPr>
          <w:b/>
          <w:color w:val="000000"/>
          <w:sz w:val="28"/>
          <w:szCs w:val="28"/>
        </w:rPr>
        <w:t>регулятивных УУД</w:t>
      </w:r>
      <w:r>
        <w:rPr>
          <w:color w:val="000000"/>
          <w:sz w:val="28"/>
          <w:szCs w:val="28"/>
        </w:rPr>
        <w:t>:</w:t>
      </w:r>
    </w:p>
    <w:p w:rsidR="00453A1E" w:rsidRDefault="00453A1E" w:rsidP="00453A1E">
      <w:pPr>
        <w:numPr>
          <w:ilvl w:val="0"/>
          <w:numId w:val="5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453A1E" w:rsidRDefault="00453A1E" w:rsidP="00453A1E">
      <w:pPr>
        <w:numPr>
          <w:ilvl w:val="0"/>
          <w:numId w:val="5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453A1E" w:rsidRDefault="00453A1E" w:rsidP="00453A1E">
      <w:pPr>
        <w:numPr>
          <w:ilvl w:val="0"/>
          <w:numId w:val="5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высказывать своё предположение относительно способов решения учебной задачи;</w:t>
      </w:r>
    </w:p>
    <w:p w:rsidR="00453A1E" w:rsidRDefault="00453A1E" w:rsidP="00453A1E">
      <w:pPr>
        <w:numPr>
          <w:ilvl w:val="0"/>
          <w:numId w:val="5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453A1E" w:rsidRDefault="00453A1E" w:rsidP="00453A1E">
      <w:pPr>
        <w:numPr>
          <w:ilvl w:val="0"/>
          <w:numId w:val="5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453A1E" w:rsidRDefault="00453A1E" w:rsidP="00453A1E">
      <w:pPr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Обучающийся получит возможность для формирования следующих </w:t>
      </w:r>
      <w:r>
        <w:rPr>
          <w:b/>
          <w:color w:val="000000"/>
          <w:sz w:val="28"/>
          <w:szCs w:val="28"/>
        </w:rPr>
        <w:t>познавательных УУД</w:t>
      </w:r>
      <w:r>
        <w:rPr>
          <w:color w:val="000000"/>
          <w:sz w:val="28"/>
          <w:szCs w:val="28"/>
        </w:rPr>
        <w:t>: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целенаправленно слушать учителя (одноклассников), решая познавательную задачу;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под руководством учителя поиск нужной информации в учебнике и учебных пособиях;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преобразовывать информацию, полученную из рисунка (таблицы, модели), в словесную форму под руководством учителя;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заданный вопрос, в соответствии с ним строить ответ в устной форме;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составлять устно монологическое высказывание по предложенной теме (рисунку);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делать выводы в результате совместной работы класса и учителя;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453A1E" w:rsidRDefault="00453A1E" w:rsidP="00453A1E">
      <w:pPr>
        <w:numPr>
          <w:ilvl w:val="0"/>
          <w:numId w:val="6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аналогии между изучаемым предметом и собственным опытом (под руководством учителя).</w:t>
      </w:r>
    </w:p>
    <w:p w:rsidR="00453A1E" w:rsidRDefault="00453A1E" w:rsidP="00453A1E">
      <w:pPr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получит возможность для формирования следующих </w:t>
      </w:r>
      <w:r>
        <w:rPr>
          <w:b/>
          <w:color w:val="000000"/>
          <w:sz w:val="28"/>
          <w:szCs w:val="28"/>
        </w:rPr>
        <w:t>коммуникативных УУД</w:t>
      </w:r>
      <w:r>
        <w:rPr>
          <w:color w:val="000000"/>
          <w:sz w:val="28"/>
          <w:szCs w:val="28"/>
        </w:rPr>
        <w:t>: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слушать собеседника и понимать речь других;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оформлять свои мысли в устной и письменной форме (на уровне предложения или </w:t>
      </w:r>
      <w:r>
        <w:rPr>
          <w:color w:val="000000"/>
          <w:sz w:val="28"/>
          <w:szCs w:val="28"/>
        </w:rPr>
        <w:lastRenderedPageBreak/>
        <w:t>небольшого текста);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принимать участие в диалоге;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задавать вопросы, отвечать на вопросы других;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принимать участие в работе парами и группами;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договариваться о распределении функций и ролей в совместной деятельности;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признавать существование различных точек зрения; высказывать собственное мнение;</w:t>
      </w:r>
    </w:p>
    <w:p w:rsidR="00453A1E" w:rsidRDefault="00453A1E" w:rsidP="00453A1E">
      <w:pPr>
        <w:numPr>
          <w:ilvl w:val="0"/>
          <w:numId w:val="7"/>
        </w:numPr>
        <w:ind w:left="0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оценивать собственное поведение и поведение окружающих, использовать в общении правила вежливости.</w:t>
      </w:r>
    </w:p>
    <w:p w:rsidR="00453A1E" w:rsidRDefault="00453A1E" w:rsidP="00453A1E">
      <w:pPr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b/>
          <w:bCs/>
          <w:i/>
          <w:color w:val="000000"/>
          <w:sz w:val="28"/>
          <w:szCs w:val="28"/>
          <w:lang w:bidi="ru-RU"/>
        </w:rPr>
        <w:t>Предметные результаты</w:t>
      </w:r>
      <w:r>
        <w:rPr>
          <w:rFonts w:eastAsia="Calibri"/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bidi="ru-RU"/>
        </w:rPr>
        <w:t>ориентированы на применение знаний, умений и навыков в учебных ситуациях и реальных жизненных условиях.</w:t>
      </w:r>
    </w:p>
    <w:p w:rsidR="00453A1E" w:rsidRDefault="00453A1E" w:rsidP="00453A1E">
      <w:pPr>
        <w:jc w:val="both"/>
        <w:rPr>
          <w:rFonts w:eastAsia="Calibri"/>
          <w:i/>
          <w:color w:val="000000"/>
          <w:sz w:val="28"/>
          <w:szCs w:val="28"/>
        </w:rPr>
      </w:pPr>
    </w:p>
    <w:p w:rsidR="00453A1E" w:rsidRDefault="00453A1E" w:rsidP="006011EE">
      <w:pPr>
        <w:pStyle w:val="a3"/>
        <w:tabs>
          <w:tab w:val="center" w:pos="5390"/>
          <w:tab w:val="left" w:pos="7072"/>
        </w:tabs>
      </w:pPr>
    </w:p>
    <w:p w:rsidR="00453A1E" w:rsidRPr="004C0D76" w:rsidRDefault="00453A1E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453A1E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111760C9"/>
    <w:multiLevelType w:val="multilevel"/>
    <w:tmpl w:val="B538BF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31333CB2"/>
    <w:multiLevelType w:val="hybridMultilevel"/>
    <w:tmpl w:val="4FC4A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860AB"/>
    <w:multiLevelType w:val="multilevel"/>
    <w:tmpl w:val="B462C9C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CD4628"/>
    <w:multiLevelType w:val="multilevel"/>
    <w:tmpl w:val="4558A36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>
    <w:nsid w:val="53BB0109"/>
    <w:multiLevelType w:val="multilevel"/>
    <w:tmpl w:val="C30677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6">
    <w:nsid w:val="6E4B00D1"/>
    <w:multiLevelType w:val="multilevel"/>
    <w:tmpl w:val="00A6554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53A1E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63AB5"/>
    <w:rsid w:val="00785321"/>
    <w:rsid w:val="0086053A"/>
    <w:rsid w:val="0088359F"/>
    <w:rsid w:val="008873FE"/>
    <w:rsid w:val="009B2C25"/>
    <w:rsid w:val="009D3A01"/>
    <w:rsid w:val="00A0122D"/>
    <w:rsid w:val="00A07636"/>
    <w:rsid w:val="00A55843"/>
    <w:rsid w:val="00AF720E"/>
    <w:rsid w:val="00B04836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4B3F-1294-4A1F-AB5B-508B1C5F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6</cp:revision>
  <dcterms:created xsi:type="dcterms:W3CDTF">2022-10-27T08:25:00Z</dcterms:created>
  <dcterms:modified xsi:type="dcterms:W3CDTF">2022-12-28T11:23:00Z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